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643D">
      <w:pPr>
        <w:ind w:left="-141" w:leftChars="-67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1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-141" w:leftChars="-67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关于举办2026年度（第33次）实验病理学公益网络学习会的通知</w:t>
      </w:r>
    </w:p>
    <w:p w14:paraId="1803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次学习会。</w:t>
      </w:r>
    </w:p>
    <w:p w14:paraId="6566A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22D6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主办：深圳市专家人才联合会</w:t>
      </w:r>
    </w:p>
    <w:p w14:paraId="0D92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</w:rPr>
        <w:t>承办：深圳市药品检验研究院，东北农业大学动物医学学院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</w:rPr>
        <w:t>山东省药学科学院新药评价中心</w:t>
      </w:r>
    </w:p>
    <w:p w14:paraId="6422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协办：中国毒理学会毒性病理学专委会，中国医学装备协会病理装备分会，中国实验动物学会实验病理学专委会，广东省实验动物学会，深圳市宏略创新管理研究院，深圳市分析测试协会，广东省药品监督管理局实验病理学重点实验室</w:t>
      </w:r>
    </w:p>
    <w:p w14:paraId="0621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4349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7813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三、</w:t>
      </w:r>
      <w:r>
        <w:rPr>
          <w:rFonts w:hint="eastAsia" w:ascii="黑体" w:hAnsi="黑体" w:eastAsia="黑体"/>
          <w:sz w:val="24"/>
        </w:rPr>
        <w:t>培训时间</w:t>
      </w:r>
      <w:r>
        <w:rPr>
          <w:rFonts w:hint="eastAsia" w:ascii="黑体" w:hAnsi="黑体" w:eastAsia="黑体"/>
          <w:sz w:val="24"/>
          <w:lang w:eastAsia="zh-CN"/>
        </w:rPr>
        <w:t>：</w:t>
      </w:r>
      <w:r>
        <w:rPr>
          <w:rFonts w:hint="eastAsia" w:ascii="仿宋_GB2312" w:eastAsia="仿宋_GB2312"/>
          <w:bCs/>
          <w:sz w:val="24"/>
        </w:rPr>
        <w:t>2026年7月19日（周日） 14:00-18:00</w:t>
      </w:r>
    </w:p>
    <w:p w14:paraId="5FAE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2" w:firstLineChars="200"/>
        <w:jc w:val="left"/>
        <w:textAlignment w:val="auto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毒性病理学专场</w:t>
      </w:r>
    </w:p>
    <w:p w14:paraId="57DF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主持嘉宾：胡建廷、英永，山东省药学科学院新药评价中心</w:t>
      </w:r>
    </w:p>
    <w:p w14:paraId="21F2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演讲内容：</w:t>
      </w:r>
    </w:p>
    <w:p w14:paraId="5B29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1</w:t>
      </w:r>
      <w:r>
        <w:rPr>
          <w:rFonts w:hint="eastAsia" w:ascii="仿宋_GB2312" w:eastAsia="仿宋_GB2312"/>
          <w:bCs/>
          <w:sz w:val="24"/>
        </w:rPr>
        <w:t>.毒性病理基本概念——孙景军，徕博科技医药研发（上海）有限公司</w:t>
      </w:r>
    </w:p>
    <w:p w14:paraId="6B6D7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2.肌肉注射缓释药物致肉芽肿案例分享——杜建才，鲁南制药集团股份有限公司新药安评中心</w:t>
      </w:r>
    </w:p>
    <w:p w14:paraId="62B5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3. ADC药物的毒性病例案例分析——李晓瑜,重庆大学</w:t>
      </w:r>
    </w:p>
    <w:p w14:paraId="490C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4. 海水浸泡低温症大鼠的病理学改变——毛晶晶</w:t>
      </w:r>
    </w:p>
    <w:p w14:paraId="65169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jc w:val="lef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</w:t>
      </w:r>
      <w:r>
        <w:rPr>
          <w:rFonts w:hint="eastAsia" w:ascii="黑体" w:hAnsi="黑体" w:eastAsia="黑体"/>
          <w:sz w:val="24"/>
        </w:rPr>
        <w:t>会务负责</w:t>
      </w:r>
    </w:p>
    <w:p w14:paraId="2B79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6479" w:leftChars="228" w:hanging="6000" w:hangingChars="25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山东省药学科学院新药评价中心                          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                </w:t>
      </w:r>
      <w:r>
        <w:rPr>
          <w:rFonts w:hint="eastAsia" w:ascii="仿宋_GB2312" w:eastAsia="仿宋_GB2312"/>
          <w:bCs/>
          <w:sz w:val="24"/>
        </w:rPr>
        <w:t xml:space="preserve">    </w:t>
      </w:r>
      <w:bookmarkStart w:id="0" w:name="_GoBack"/>
      <w:bookmarkEnd w:id="0"/>
    </w:p>
    <w:p w14:paraId="7578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right="210" w:rightChars="100" w:firstLine="480" w:firstLineChars="200"/>
        <w:jc w:val="lef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五、媒体支持</w:t>
      </w:r>
    </w:p>
    <w:p w14:paraId="7790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80" w:firstLineChars="200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hAnsi="仿宋" w:eastAsia="仿宋_GB2312"/>
          <w:sz w:val="24"/>
        </w:rPr>
        <w:t>公众号“镜下的真理”，服务号“逐梦病理”</w:t>
      </w:r>
    </w:p>
    <w:p w14:paraId="69BF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6464" w:leftChars="3078" w:firstLine="0" w:firstLineChars="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深圳市专家人才联合会</w:t>
      </w:r>
    </w:p>
    <w:p w14:paraId="7D914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4229" w:leftChars="399" w:hanging="3391" w:hangingChars="1413"/>
        <w:jc w:val="center"/>
        <w:textAlignment w:val="auto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2026年6月29日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D70B">
    <w:pPr>
      <w:pStyle w:val="11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5AA8">
    <w:pPr>
      <w:pStyle w:val="11"/>
      <w:framePr w:wrap="around" w:vAnchor="text" w:hAnchor="margin" w:xAlign="right" w:y="1"/>
      <w:tabs>
        <w:tab w:val="clear" w:pos="4153"/>
        <w:tab w:val="clear" w:pos="8306"/>
      </w:tabs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8C2A025">
    <w:pPr>
      <w:pStyle w:val="11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41620"/>
    <w:rsid w:val="00061A8F"/>
    <w:rsid w:val="0008649E"/>
    <w:rsid w:val="00101D45"/>
    <w:rsid w:val="00166E79"/>
    <w:rsid w:val="00212173"/>
    <w:rsid w:val="002123DA"/>
    <w:rsid w:val="002631C4"/>
    <w:rsid w:val="00277352"/>
    <w:rsid w:val="002805A0"/>
    <w:rsid w:val="00280A79"/>
    <w:rsid w:val="002A2E05"/>
    <w:rsid w:val="00334107"/>
    <w:rsid w:val="003556E0"/>
    <w:rsid w:val="00355812"/>
    <w:rsid w:val="0037305D"/>
    <w:rsid w:val="0037747F"/>
    <w:rsid w:val="00395AC1"/>
    <w:rsid w:val="003B29ED"/>
    <w:rsid w:val="003E1E8E"/>
    <w:rsid w:val="003F4377"/>
    <w:rsid w:val="00436798"/>
    <w:rsid w:val="00442158"/>
    <w:rsid w:val="00447902"/>
    <w:rsid w:val="00477AF4"/>
    <w:rsid w:val="004B3BC4"/>
    <w:rsid w:val="00520267"/>
    <w:rsid w:val="005212FE"/>
    <w:rsid w:val="0052565D"/>
    <w:rsid w:val="00572D34"/>
    <w:rsid w:val="005F1377"/>
    <w:rsid w:val="005F1A2E"/>
    <w:rsid w:val="005F5713"/>
    <w:rsid w:val="00613462"/>
    <w:rsid w:val="0061625D"/>
    <w:rsid w:val="006218F2"/>
    <w:rsid w:val="006252D2"/>
    <w:rsid w:val="00635679"/>
    <w:rsid w:val="00635D34"/>
    <w:rsid w:val="0067386F"/>
    <w:rsid w:val="00695037"/>
    <w:rsid w:val="006D5EBC"/>
    <w:rsid w:val="00726715"/>
    <w:rsid w:val="00753AFE"/>
    <w:rsid w:val="00756219"/>
    <w:rsid w:val="00763AE3"/>
    <w:rsid w:val="007A7C1A"/>
    <w:rsid w:val="007B575F"/>
    <w:rsid w:val="007C5670"/>
    <w:rsid w:val="007D2C36"/>
    <w:rsid w:val="00801263"/>
    <w:rsid w:val="00854939"/>
    <w:rsid w:val="00854AFF"/>
    <w:rsid w:val="00863A53"/>
    <w:rsid w:val="00880337"/>
    <w:rsid w:val="008F067E"/>
    <w:rsid w:val="008F3916"/>
    <w:rsid w:val="008F585C"/>
    <w:rsid w:val="00916D30"/>
    <w:rsid w:val="00954FF7"/>
    <w:rsid w:val="00965286"/>
    <w:rsid w:val="009916CB"/>
    <w:rsid w:val="00A14AF3"/>
    <w:rsid w:val="00A1553F"/>
    <w:rsid w:val="00A83DBB"/>
    <w:rsid w:val="00AC35DE"/>
    <w:rsid w:val="00AC44A0"/>
    <w:rsid w:val="00AE1ED5"/>
    <w:rsid w:val="00AF7660"/>
    <w:rsid w:val="00B2423A"/>
    <w:rsid w:val="00B42C75"/>
    <w:rsid w:val="00B56D36"/>
    <w:rsid w:val="00B701EC"/>
    <w:rsid w:val="00B92786"/>
    <w:rsid w:val="00BC174F"/>
    <w:rsid w:val="00C24F70"/>
    <w:rsid w:val="00C41FD5"/>
    <w:rsid w:val="00CA2EFC"/>
    <w:rsid w:val="00CA3F28"/>
    <w:rsid w:val="00D005DF"/>
    <w:rsid w:val="00DA6E05"/>
    <w:rsid w:val="00DE5ABF"/>
    <w:rsid w:val="00E4057E"/>
    <w:rsid w:val="00E46429"/>
    <w:rsid w:val="00E55B50"/>
    <w:rsid w:val="00E70DB9"/>
    <w:rsid w:val="00E95F6D"/>
    <w:rsid w:val="00EB648E"/>
    <w:rsid w:val="00EC7DBC"/>
    <w:rsid w:val="00ED2C1C"/>
    <w:rsid w:val="00EF4959"/>
    <w:rsid w:val="00F37BE5"/>
    <w:rsid w:val="00F6115D"/>
    <w:rsid w:val="00F627B1"/>
    <w:rsid w:val="00F6612D"/>
    <w:rsid w:val="00F852F4"/>
    <w:rsid w:val="00F97979"/>
    <w:rsid w:val="00FA1D9A"/>
    <w:rsid w:val="00FD3D20"/>
    <w:rsid w:val="00FD3F26"/>
    <w:rsid w:val="00FF16E4"/>
    <w:rsid w:val="01CC0983"/>
    <w:rsid w:val="02037192"/>
    <w:rsid w:val="05B54D46"/>
    <w:rsid w:val="096133B5"/>
    <w:rsid w:val="0B2D4462"/>
    <w:rsid w:val="0D5871C2"/>
    <w:rsid w:val="0DEB68E4"/>
    <w:rsid w:val="0EB0265D"/>
    <w:rsid w:val="15C44EC6"/>
    <w:rsid w:val="1F156C1C"/>
    <w:rsid w:val="236906A5"/>
    <w:rsid w:val="2A5F0988"/>
    <w:rsid w:val="2B426141"/>
    <w:rsid w:val="2C89648D"/>
    <w:rsid w:val="2F39628F"/>
    <w:rsid w:val="30336A9F"/>
    <w:rsid w:val="37340C21"/>
    <w:rsid w:val="37F00FE1"/>
    <w:rsid w:val="382117A3"/>
    <w:rsid w:val="3ACF5B89"/>
    <w:rsid w:val="3BE72676"/>
    <w:rsid w:val="3CA848B7"/>
    <w:rsid w:val="44D16FF4"/>
    <w:rsid w:val="46534B22"/>
    <w:rsid w:val="49676F56"/>
    <w:rsid w:val="4A8634EA"/>
    <w:rsid w:val="4A9B460E"/>
    <w:rsid w:val="505F2883"/>
    <w:rsid w:val="56412EFF"/>
    <w:rsid w:val="5C841C75"/>
    <w:rsid w:val="5CEB19FD"/>
    <w:rsid w:val="5E590CDA"/>
    <w:rsid w:val="5E6036EF"/>
    <w:rsid w:val="5F3D56E4"/>
    <w:rsid w:val="66561E40"/>
    <w:rsid w:val="68570199"/>
    <w:rsid w:val="6CA62CDA"/>
    <w:rsid w:val="6E5C69DC"/>
    <w:rsid w:val="6F997223"/>
    <w:rsid w:val="73111FA8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uiPriority w:val="99"/>
    <w:rPr>
      <w:b/>
      <w:bCs/>
    </w:r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character" w:styleId="10">
    <w:name w:val="annotation reference"/>
    <w:basedOn w:val="8"/>
    <w:uiPriority w:val="99"/>
    <w:rPr>
      <w:sz w:val="21"/>
      <w:szCs w:val="21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码1"/>
    <w:qFormat/>
    <w:uiPriority w:val="0"/>
  </w:style>
  <w:style w:type="character" w:customStyle="1" w:styleId="13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4">
    <w:name w:val="15"/>
    <w:basedOn w:val="8"/>
    <w:qFormat/>
    <w:uiPriority w:val="0"/>
    <w:rPr>
      <w:rFonts w:hint="default" w:ascii="Calibri" w:hAnsi="Calibri" w:cs="Calibri"/>
      <w:color w:val="0563C1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7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8">
    <w:name w:val="批注文字 Char"/>
    <w:basedOn w:val="8"/>
    <w:link w:val="2"/>
    <w:uiPriority w:val="99"/>
    <w:rPr>
      <w:kern w:val="2"/>
      <w:sz w:val="21"/>
      <w:szCs w:val="24"/>
    </w:rPr>
  </w:style>
  <w:style w:type="character" w:customStyle="1" w:styleId="19">
    <w:name w:val="批注主题 Char"/>
    <w:basedOn w:val="18"/>
    <w:link w:val="6"/>
    <w:uiPriority w:val="99"/>
    <w:rPr>
      <w:b/>
      <w:bCs/>
      <w:kern w:val="2"/>
      <w:sz w:val="21"/>
      <w:szCs w:val="24"/>
    </w:rPr>
  </w:style>
  <w:style w:type="character" w:customStyle="1" w:styleId="20">
    <w:name w:val="批注框文本 Char"/>
    <w:basedOn w:val="8"/>
    <w:link w:val="3"/>
    <w:uiPriority w:val="99"/>
    <w:rPr>
      <w:kern w:val="2"/>
      <w:sz w:val="18"/>
      <w:szCs w:val="18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71F9-FBDD-4BCB-ABE8-69F052011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503</Characters>
  <Lines>4</Lines>
  <Paragraphs>1</Paragraphs>
  <TotalTime>2</TotalTime>
  <ScaleCrop>false</ScaleCrop>
  <LinksUpToDate>false</LinksUpToDate>
  <CharactersWithSpaces>570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2026-05-11T06:24:00Z</dcterms:created>
  <dc:creator>z2220</dc:creator>
  <cp:lastModifiedBy>木子</cp:lastModifiedBy>
  <cp:lastPrinted>2026-04-24T03:35:00Z</cp:lastPrinted>
  <dcterms:modified xsi:type="dcterms:W3CDTF">2026-06-29T08:54:49Z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eyJoZGlkIjoiYzNkODkwM2Q3MTlkMTcxODRiOTVmZDYzNjU3YWNlOTYiLCJ1c2VySWQiOiI3NzM5NDU0NTUifQ==</vt:lpwstr>
  </property>
  <property fmtid="{D5CDD505-2E9C-101B-9397-08002B2CF9AE}" pid="4" name="ICV">
    <vt:lpwstr>CC3855A21564438CA79BE1B297BBD787_13</vt:lpwstr>
  </property>
</Properties>
</file>